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0D241" w14:textId="069669E7" w:rsidR="00BA7D8A" w:rsidRDefault="00BA7D8A" w:rsidP="00037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Горячкина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Л.С.</w:t>
      </w:r>
    </w:p>
    <w:p w14:paraId="52854086" w14:textId="77777777" w:rsidR="002246DA" w:rsidRDefault="002246DA" w:rsidP="00037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14:paraId="5D0947FE" w14:textId="77777777" w:rsidR="00D469E4" w:rsidRDefault="002246DA" w:rsidP="00037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C5C5D" w:rsidRPr="002246DA">
        <w:rPr>
          <w:rFonts w:ascii="Times New Roman" w:hAnsi="Times New Roman" w:cs="Times New Roman"/>
          <w:b/>
          <w:bCs/>
          <w:sz w:val="32"/>
          <w:szCs w:val="32"/>
        </w:rPr>
        <w:t>Природа и нравственное воспитание детей старшего дошкольного возраста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BC5C5D">
        <w:rPr>
          <w:rFonts w:ascii="Times New Roman" w:hAnsi="Times New Roman" w:cs="Times New Roman"/>
          <w:sz w:val="28"/>
          <w:szCs w:val="28"/>
        </w:rPr>
        <w:t>.</w:t>
      </w:r>
    </w:p>
    <w:p w14:paraId="4D6AA382" w14:textId="77777777" w:rsidR="00037CDF" w:rsidRDefault="00037CDF" w:rsidP="00037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BCA04" w14:textId="77777777" w:rsidR="00BC5C5D" w:rsidRDefault="00BC5C5D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Природа – не беспредельный склад, запасы ее истощимы, поэтому  деятельность человека в природе должна быть разумной: охраняющей и созидающей.</w:t>
      </w:r>
    </w:p>
    <w:p w14:paraId="6D21E71F" w14:textId="77777777" w:rsidR="00BC5C5D" w:rsidRDefault="00BC5C5D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14:paraId="48AC9123" w14:textId="77777777" w:rsidR="00BC5C5D" w:rsidRDefault="00BC5C5D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EC">
        <w:rPr>
          <w:rFonts w:ascii="Times New Roman" w:hAnsi="Times New Roman" w:cs="Times New Roman"/>
          <w:sz w:val="28"/>
          <w:szCs w:val="28"/>
        </w:rPr>
        <w:t>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 Поведение ребенка в природе порой противоречиво.</w:t>
      </w:r>
    </w:p>
    <w:p w14:paraId="1F48D5BE" w14:textId="77777777" w:rsidR="00AD0BEC" w:rsidRDefault="00AD0BEC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руководство взрослого, чтобы внешнее эмоциональное отношение к природе переросло в нравственно-эстетическое чувство, предполагающее активную, действенную позицию ребенка.</w:t>
      </w:r>
    </w:p>
    <w:p w14:paraId="483C8E53" w14:textId="77777777" w:rsidR="00AD0BEC" w:rsidRDefault="00AD0BEC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недостаточно развито инициативное, самостоятельное отношение к объектам природы.  Воспитание действенного отношения к окружающему, развитие навыков ухода за животными и растениям, зависит от согласованности усилий и единства требований детского сада и семьи.</w:t>
      </w:r>
    </w:p>
    <w:p w14:paraId="562CD7C0" w14:textId="53697173" w:rsidR="00AD0BEC" w:rsidRDefault="00AD0BEC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дошкольника часто преобладают </w:t>
      </w:r>
      <w:r w:rsidR="004353D6">
        <w:rPr>
          <w:rFonts w:ascii="Times New Roman" w:hAnsi="Times New Roman" w:cs="Times New Roman"/>
          <w:sz w:val="28"/>
          <w:szCs w:val="28"/>
        </w:rPr>
        <w:t>эгоистические и утилитарные мотивы общения с объектами природы, тем не менее</w:t>
      </w:r>
      <w:r w:rsidR="00BA7D8A">
        <w:rPr>
          <w:rFonts w:ascii="Times New Roman" w:hAnsi="Times New Roman" w:cs="Times New Roman"/>
          <w:sz w:val="28"/>
          <w:szCs w:val="28"/>
        </w:rPr>
        <w:t>,</w:t>
      </w:r>
      <w:r w:rsidR="004353D6">
        <w:rPr>
          <w:rFonts w:ascii="Times New Roman" w:hAnsi="Times New Roman" w:cs="Times New Roman"/>
          <w:sz w:val="28"/>
          <w:szCs w:val="28"/>
        </w:rPr>
        <w:t xml:space="preserve"> ему доступны добрые поступки, бескорыстный труд. Очень важно включать ребенка в каждодневную заботу о растениях и животных.  Во время прогулок интересно показать детям растения,  провести беседу, после таких бесед они бережно относятся к растениям.</w:t>
      </w:r>
    </w:p>
    <w:p w14:paraId="115DB32D" w14:textId="77777777" w:rsidR="004353D6" w:rsidRPr="00BC5C5D" w:rsidRDefault="004353D6" w:rsidP="00037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каждый ребенок должен хорошо знать правила обращения с объектами природы. Целесообразно, чтобы эти правила формулировались не в негативной, а в позитивной форме. Важно создать эмоциональный контакт ребенка с природой. Конечно, эмоциональное отношение ребенка к природе во многом определяется и отношением самого взрослого, поэтому хорошо, когда родители знают много стихов, загадок о природе</w:t>
      </w:r>
      <w:r w:rsidR="002246DA">
        <w:rPr>
          <w:rFonts w:ascii="Times New Roman" w:hAnsi="Times New Roman" w:cs="Times New Roman"/>
          <w:sz w:val="28"/>
          <w:szCs w:val="28"/>
        </w:rPr>
        <w:t xml:space="preserve"> и используют их во время прогулок и наблюдений. Взаимосвязь </w:t>
      </w:r>
      <w:proofErr w:type="gramStart"/>
      <w:r w:rsidR="002246DA">
        <w:rPr>
          <w:rFonts w:ascii="Times New Roman" w:hAnsi="Times New Roman" w:cs="Times New Roman"/>
          <w:sz w:val="28"/>
          <w:szCs w:val="28"/>
        </w:rPr>
        <w:t>этического</w:t>
      </w:r>
      <w:proofErr w:type="gramEnd"/>
      <w:r w:rsidR="002246DA">
        <w:rPr>
          <w:rFonts w:ascii="Times New Roman" w:hAnsi="Times New Roman" w:cs="Times New Roman"/>
          <w:sz w:val="28"/>
          <w:szCs w:val="28"/>
        </w:rPr>
        <w:t xml:space="preserve"> и эстетического способствует формированию действенной любви к природе.</w:t>
      </w:r>
    </w:p>
    <w:sectPr w:rsidR="004353D6" w:rsidRPr="00B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5D"/>
    <w:rsid w:val="00037CDF"/>
    <w:rsid w:val="0009413C"/>
    <w:rsid w:val="002246DA"/>
    <w:rsid w:val="003D6AA6"/>
    <w:rsid w:val="003E2B65"/>
    <w:rsid w:val="004353D6"/>
    <w:rsid w:val="00AD0BEC"/>
    <w:rsid w:val="00BA7D8A"/>
    <w:rsid w:val="00BC5C5D"/>
    <w:rsid w:val="00D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C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C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C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C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C5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C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C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C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C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горячкина</dc:creator>
  <cp:keywords/>
  <dc:description/>
  <cp:lastModifiedBy>Огонёк_62</cp:lastModifiedBy>
  <cp:revision>5</cp:revision>
  <dcterms:created xsi:type="dcterms:W3CDTF">2024-09-15T12:22:00Z</dcterms:created>
  <dcterms:modified xsi:type="dcterms:W3CDTF">2024-09-27T12:45:00Z</dcterms:modified>
</cp:coreProperties>
</file>