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71" w:rsidRPr="00E41A71" w:rsidRDefault="00E41A71" w:rsidP="00E41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1A71">
        <w:rPr>
          <w:rFonts w:ascii="Times New Roman" w:hAnsi="Times New Roman" w:cs="Times New Roman"/>
          <w:sz w:val="28"/>
          <w:szCs w:val="28"/>
        </w:rPr>
        <w:t>Лякутина</w:t>
      </w:r>
      <w:proofErr w:type="spellEnd"/>
      <w:r w:rsidRPr="00E41A71">
        <w:rPr>
          <w:rFonts w:ascii="Times New Roman" w:hAnsi="Times New Roman" w:cs="Times New Roman"/>
          <w:sz w:val="28"/>
          <w:szCs w:val="28"/>
        </w:rPr>
        <w:t xml:space="preserve"> О.В.</w:t>
      </w:r>
      <w:bookmarkStart w:id="0" w:name="_GoBack"/>
      <w:bookmarkEnd w:id="0"/>
    </w:p>
    <w:p w:rsidR="00093791" w:rsidRPr="0010408E" w:rsidRDefault="00E41A71" w:rsidP="0010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</w:t>
      </w:r>
      <w:r w:rsidR="007B0E73" w:rsidRPr="0010408E">
        <w:rPr>
          <w:rFonts w:ascii="Times New Roman" w:hAnsi="Times New Roman" w:cs="Times New Roman"/>
          <w:b/>
          <w:sz w:val="28"/>
          <w:szCs w:val="28"/>
        </w:rPr>
        <w:t>Модель центра книги и речевого развития детей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408E" w:rsidRPr="007B0E73" w:rsidRDefault="0010408E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7B0E73">
        <w:rPr>
          <w:sz w:val="28"/>
          <w:szCs w:val="28"/>
        </w:rPr>
        <w:t xml:space="preserve"> организация двух центров, стимулирующих речевую активность детей. Это центр книги и центр речевого развития.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Задачи центра книги: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rStyle w:val="a5"/>
          <w:b/>
          <w:bCs/>
          <w:sz w:val="28"/>
          <w:szCs w:val="28"/>
        </w:rPr>
        <w:t>Образовательные: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создание положительной мотивации к обучению чтению;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знакомство с классиками детской литературы;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знакомство с различными литературными жанрами;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обучение поиску знаний в художественных текстах.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rStyle w:val="a5"/>
          <w:b/>
          <w:bCs/>
          <w:sz w:val="28"/>
          <w:szCs w:val="28"/>
        </w:rPr>
        <w:t>Развивающие: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развитие литературной речи;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развитие эстетического вкуса;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формирование и развитие навыка восприятия образов художественной литературы и фольклора;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развитие эмоционального отклика на содержание книг;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стимулирование речевой активности, пополнение словарного запаса.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rStyle w:val="a5"/>
          <w:b/>
          <w:bCs/>
          <w:sz w:val="28"/>
          <w:szCs w:val="28"/>
        </w:rPr>
        <w:t>Воспитывающие: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воспитание любви к чтению;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воспитание чувства языка;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воспитание бережного отношения к книге посредством изучения правил пользования книжным уголком и выполнение трудовых поручений;</w:t>
      </w:r>
    </w:p>
    <w:p w:rsid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нравственное воспитание через знакомство с историями о вечных человеческих ценностях: добре, семье, дружбе, верности и т. д.</w:t>
      </w:r>
    </w:p>
    <w:p w:rsidR="0010408E" w:rsidRPr="007B0E73" w:rsidRDefault="0010408E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К организации центра книги предъявляется ряд требований: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периодическая сменяемость художественных произведений в зависимости от сезонных изменений, тематических праздников;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размещать около источника света (окна);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вечером обеспечивать дополнительное освещение;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располагать рядом с «центром театра», вдали от шума и игровых уголков;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- 1 – 2 новые книги, остальные – знакомые детям (о животных, о природе, сказки, книги к тематическим праздникам);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пополняемость книгами по мере изучения.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Литературные произведения, подбираемые в центре книги, должны быть разнообразными по жанру, тематике и содержанию.</w:t>
      </w:r>
    </w:p>
    <w:p w:rsid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Количество книг не регламентировано.</w:t>
      </w:r>
    </w:p>
    <w:p w:rsidR="00C31680" w:rsidRPr="007B0E73" w:rsidRDefault="00C31680" w:rsidP="00C316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уголка книги: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1) книги на различную тематику (рассказы о Родине, войне, приключениях, животных, о жизни природы, растениях, стихи, юмористические произведения и т.д.):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2) 2 - 3 сказочных произведения;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lastRenderedPageBreak/>
        <w:t>   3) стихи, рассказы, направленные на формирование</w:t>
      </w:r>
      <w:r w:rsidR="0010408E">
        <w:rPr>
          <w:sz w:val="28"/>
          <w:szCs w:val="28"/>
        </w:rPr>
        <w:t xml:space="preserve"> гражданских черт личности ребенка</w:t>
      </w:r>
      <w:r w:rsidRPr="007B0E73">
        <w:rPr>
          <w:sz w:val="28"/>
          <w:szCs w:val="28"/>
        </w:rPr>
        <w:t>, знакомящие е</w:t>
      </w:r>
      <w:r w:rsidR="0010408E">
        <w:rPr>
          <w:sz w:val="28"/>
          <w:szCs w:val="28"/>
        </w:rPr>
        <w:t>го с историей нашей родины, с ее</w:t>
      </w:r>
      <w:r w:rsidRPr="007B0E73">
        <w:rPr>
          <w:sz w:val="28"/>
          <w:szCs w:val="28"/>
        </w:rPr>
        <w:t xml:space="preserve"> сегодняшней жизнью;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</w:t>
      </w:r>
      <w:r w:rsidR="0010408E">
        <w:rPr>
          <w:sz w:val="28"/>
          <w:szCs w:val="28"/>
        </w:rPr>
        <w:t>  4</w:t>
      </w:r>
      <w:r w:rsidRPr="007B0E73">
        <w:rPr>
          <w:sz w:val="28"/>
          <w:szCs w:val="28"/>
        </w:rPr>
        <w:t>) книги С. Маршака, С. Михалкова, Н. Носова, В.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 xml:space="preserve">Драгунского, </w:t>
      </w:r>
      <w:proofErr w:type="spellStart"/>
      <w:r w:rsidRPr="007B0E73">
        <w:rPr>
          <w:sz w:val="28"/>
          <w:szCs w:val="28"/>
        </w:rPr>
        <w:t>Э.Успенского</w:t>
      </w:r>
      <w:proofErr w:type="spellEnd"/>
      <w:r w:rsidRPr="007B0E73">
        <w:rPr>
          <w:sz w:val="28"/>
          <w:szCs w:val="28"/>
        </w:rPr>
        <w:t xml:space="preserve"> и др. писателей с иллюстрациями наших лучших художников;</w:t>
      </w:r>
    </w:p>
    <w:p w:rsidR="007B0E73" w:rsidRPr="007B0E73" w:rsidRDefault="0010408E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 5</w:t>
      </w:r>
      <w:r w:rsidR="007B0E73" w:rsidRPr="007B0E73">
        <w:rPr>
          <w:sz w:val="28"/>
          <w:szCs w:val="28"/>
        </w:rPr>
        <w:t>) книги, которые дети приносят из дома;</w:t>
      </w:r>
    </w:p>
    <w:p w:rsidR="007B0E73" w:rsidRPr="007B0E73" w:rsidRDefault="0010408E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 6</w:t>
      </w:r>
      <w:r w:rsidR="007B0E73" w:rsidRPr="007B0E73">
        <w:rPr>
          <w:sz w:val="28"/>
          <w:szCs w:val="28"/>
        </w:rPr>
        <w:t>) книги на школьную тематику;</w:t>
      </w:r>
    </w:p>
    <w:p w:rsidR="007B0E73" w:rsidRPr="007B0E73" w:rsidRDefault="0010408E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 7</w:t>
      </w:r>
      <w:r w:rsidR="007B0E73" w:rsidRPr="007B0E73">
        <w:rPr>
          <w:sz w:val="28"/>
          <w:szCs w:val="28"/>
        </w:rPr>
        <w:t>) портреты известных детских писателей, поэтов.</w:t>
      </w:r>
    </w:p>
    <w:p w:rsidR="007B0E73" w:rsidRPr="007B0E73" w:rsidRDefault="007B0E73" w:rsidP="00104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E73">
        <w:rPr>
          <w:rFonts w:ascii="Times New Roman" w:hAnsi="Times New Roman" w:cs="Times New Roman"/>
          <w:sz w:val="28"/>
          <w:szCs w:val="28"/>
        </w:rPr>
        <w:t>В центре книги подготовительн</w:t>
      </w:r>
      <w:r w:rsidR="0010408E">
        <w:rPr>
          <w:rFonts w:ascii="Times New Roman" w:hAnsi="Times New Roman" w:cs="Times New Roman"/>
          <w:sz w:val="28"/>
          <w:szCs w:val="28"/>
        </w:rPr>
        <w:t>ой группы должна быть библиотека</w:t>
      </w:r>
      <w:r w:rsidRPr="007B0E73">
        <w:rPr>
          <w:rFonts w:ascii="Times New Roman" w:hAnsi="Times New Roman" w:cs="Times New Roman"/>
          <w:sz w:val="28"/>
          <w:szCs w:val="28"/>
        </w:rPr>
        <w:t>. Необходимо подготовить атрибуты для сюжетно – ролевой игры «Библиотека» (формуляры на каждого ребенка, учетные карточки на каждую книгу и др.).</w:t>
      </w:r>
    </w:p>
    <w:p w:rsidR="007B0E73" w:rsidRPr="007B0E73" w:rsidRDefault="007B0E73" w:rsidP="00104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E73" w:rsidRPr="007B0E73" w:rsidRDefault="0010408E" w:rsidP="001040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7B0E73" w:rsidRPr="007B0E73">
        <w:rPr>
          <w:rStyle w:val="a4"/>
          <w:sz w:val="28"/>
          <w:szCs w:val="28"/>
        </w:rPr>
        <w:t>ечевой центр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Наполнение речев</w:t>
      </w:r>
      <w:r w:rsidR="0010408E">
        <w:rPr>
          <w:sz w:val="28"/>
          <w:szCs w:val="28"/>
        </w:rPr>
        <w:t>ого центра должно отражать все </w:t>
      </w:r>
      <w:r w:rsidRPr="007B0E73">
        <w:rPr>
          <w:sz w:val="28"/>
          <w:szCs w:val="28"/>
        </w:rPr>
        <w:t>направления работы по развитию речи:</w:t>
      </w:r>
    </w:p>
    <w:p w:rsidR="007B0E73" w:rsidRPr="007B0E73" w:rsidRDefault="0010408E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словаря ребе</w:t>
      </w:r>
      <w:r w:rsidR="007B0E73" w:rsidRPr="007B0E73">
        <w:rPr>
          <w:sz w:val="28"/>
          <w:szCs w:val="28"/>
        </w:rPr>
        <w:t>нка;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работа над грамматическим строем речи (обучение различным способам словообразования, формирование грамматически правильной речи);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воспитание звуковой культуры речи (совершенствование речевого дыхания, развитие слухового внимания и фонематического слуха, закрепление в речи чистого звукопроизношения, работа над просодическими компонентами речи);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подготовка к обучению грамоте (знакомство со звукобуквенным анализом и синтезом, деление слов на слоги, анализ и синтез предложения);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 xml:space="preserve">- развитие мелкой </w:t>
      </w:r>
      <w:r w:rsidR="0010408E">
        <w:rPr>
          <w:sz w:val="28"/>
          <w:szCs w:val="28"/>
        </w:rPr>
        <w:t>моторики рук</w:t>
      </w:r>
      <w:r w:rsidRPr="007B0E73">
        <w:rPr>
          <w:sz w:val="28"/>
          <w:szCs w:val="28"/>
        </w:rPr>
        <w:t>;</w:t>
      </w:r>
    </w:p>
    <w:p w:rsid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- знакомство с художественной литературой.</w:t>
      </w:r>
    </w:p>
    <w:p w:rsidR="00C32E75" w:rsidRPr="00C32E75" w:rsidRDefault="00C32E75" w:rsidP="00C32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центра детской деятельности выбирается экологически безопасная (пластиковая, деревянная, мягкая) мебель. Шкафы, стулья и столы должны быть удобными, подходить под рост детей. Примерный список мебели для речевого уголка:</w:t>
      </w:r>
    </w:p>
    <w:p w:rsidR="00C32E75" w:rsidRPr="00C32E75" w:rsidRDefault="00FA60F7" w:rsidP="00FA60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E75" w:rsidRPr="00C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Шкаф/стеллаж с полками.</w:t>
      </w:r>
    </w:p>
    <w:p w:rsidR="00C32E75" w:rsidRPr="00C32E75" w:rsidRDefault="00FA60F7" w:rsidP="00FA60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E75" w:rsidRPr="00C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или полка для временных выставок.</w:t>
      </w:r>
    </w:p>
    <w:p w:rsidR="00C32E75" w:rsidRPr="00C32E75" w:rsidRDefault="00FA60F7" w:rsidP="00FA60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E75" w:rsidRPr="00C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стол и стульчики.</w:t>
      </w:r>
    </w:p>
    <w:p w:rsidR="00FA60F7" w:rsidRDefault="00FA60F7" w:rsidP="00C32E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32E75" w:rsidRPr="00C32E75">
        <w:rPr>
          <w:sz w:val="28"/>
          <w:szCs w:val="28"/>
        </w:rPr>
        <w:t xml:space="preserve">Зеркало. Нужно для выполнения артикуляционных упражнений, ребёнок следить за своей мимикой, учится самостоятельно контролировать и направлять свои действия. Зеркало должно быть надёжно закреплено на стене и находиться за рабочим столом, во-первых, это удобно ребёнку во время занятия, во-вторых, так исключается риск того, что дети случайно заденут зеркало и оно упадёт. </w:t>
      </w:r>
    </w:p>
    <w:p w:rsidR="00C32E75" w:rsidRDefault="00FA60F7" w:rsidP="00C32E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proofErr w:type="spellStart"/>
      <w:r w:rsidR="00C32E75" w:rsidRPr="00C32E75">
        <w:rPr>
          <w:sz w:val="28"/>
          <w:szCs w:val="28"/>
        </w:rPr>
        <w:t>Аудиомагнитофон</w:t>
      </w:r>
      <w:proofErr w:type="spellEnd"/>
      <w:r w:rsidR="00C32E75" w:rsidRPr="00C32E75">
        <w:rPr>
          <w:sz w:val="28"/>
          <w:szCs w:val="28"/>
        </w:rPr>
        <w:t xml:space="preserve">, телевизор. Одна из составляющих речевого развития в детском саду — обогащение слухового опыта воспитанников. Дети слышат грамотную речь, правильное произношение, логично построенные высказывания — формируется их культура устного общения. С этой целью в речевом уголке прослушивают </w:t>
      </w:r>
      <w:proofErr w:type="spellStart"/>
      <w:r w:rsidR="00C32E75" w:rsidRPr="00C32E75">
        <w:rPr>
          <w:sz w:val="28"/>
          <w:szCs w:val="28"/>
        </w:rPr>
        <w:t>аудиосказки</w:t>
      </w:r>
      <w:proofErr w:type="spellEnd"/>
      <w:r w:rsidR="00C32E75" w:rsidRPr="00C32E75">
        <w:rPr>
          <w:sz w:val="28"/>
          <w:szCs w:val="28"/>
        </w:rPr>
        <w:t>, записи чтения стихотворений артистами. Просмотр коротких видеороликов служит материалом для построения дальнейшей беседы.</w:t>
      </w:r>
    </w:p>
    <w:p w:rsidR="00C31680" w:rsidRPr="00C32E75" w:rsidRDefault="00C31680" w:rsidP="00C316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уголка речевого развития: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1) Пособия для воспитания правильного физиологического дыхания (тренажеры, «Мыльные пузыри», надувные игрушки, «Листочки»; «Бабочки» и др.);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2) Пособия и игры для формирования фонематического восприятия и слуха: шумовые инструменты; звуковые коробочки; предметные, сюжетные картинки для автоматизации звуков и их; игры с парными карточками (звуки: Р, Л; С, 3, Ц; Ш, Ж, Щ);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3) Игры для совершенствования навыков языкового анализа («Слоговое лото», «Определи место звука», «Подбери слова», «Цепочка звуков» и др.);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4) Игры для совершенствования грамматического строя речи;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5) Уточнение, обогащение и активизация словарного запаса;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6) Наличие пособий и демонстрационных материалов по подготовке детей к обучению грамоте;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7) Результаты творческой деятельности детей: альбомы детских загадок, книжки детских сказок, портреты литературных героев и др., сделанные детьми в процессе проектной деятельности;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8) Пособия и игры для закрепления правильног</w:t>
      </w:r>
      <w:r w:rsidR="0010408E">
        <w:rPr>
          <w:sz w:val="28"/>
          <w:szCs w:val="28"/>
        </w:rPr>
        <w:t>о речевого дыхания: «Листочки»; «Бабочки»; «Волшебный пушок»; лабиринты; </w:t>
      </w:r>
      <w:r w:rsidRPr="007B0E73">
        <w:rPr>
          <w:sz w:val="28"/>
          <w:szCs w:val="28"/>
        </w:rPr>
        <w:t>разноцв</w:t>
      </w:r>
      <w:r w:rsidR="0010408E">
        <w:rPr>
          <w:sz w:val="28"/>
          <w:szCs w:val="28"/>
        </w:rPr>
        <w:t xml:space="preserve">етные шарики; султанчики; бумажные </w:t>
      </w:r>
      <w:r w:rsidRPr="007B0E73">
        <w:rPr>
          <w:sz w:val="28"/>
          <w:szCs w:val="28"/>
        </w:rPr>
        <w:t>с</w:t>
      </w:r>
      <w:r w:rsidR="00C32E75">
        <w:rPr>
          <w:sz w:val="28"/>
          <w:szCs w:val="28"/>
        </w:rPr>
        <w:t>нежинки; вертушки — карандаши; </w:t>
      </w:r>
      <w:r w:rsidRPr="007B0E73">
        <w:rPr>
          <w:sz w:val="28"/>
          <w:szCs w:val="28"/>
        </w:rPr>
        <w:t>колокольчики из фольги на ниточке; «Чей кораблик доберется быстрее»; «Загони мяч в ворота» и др.;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9) Развитие мелкой моторики: массажные мячики, прищепки, трафареты; пальчиковые игры; мозаики; игры- шнуровки и др.;</w:t>
      </w:r>
    </w:p>
    <w:p w:rsidR="007B0E73" w:rsidRP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10) Аудиозапись со звуковыми эффектами;</w:t>
      </w:r>
    </w:p>
    <w:p w:rsidR="007B0E73" w:rsidRDefault="007B0E73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E73">
        <w:rPr>
          <w:sz w:val="28"/>
          <w:szCs w:val="28"/>
        </w:rPr>
        <w:t>   11) Компьютерные   программы         по     развитию         речи и обучению грамоте детей дошкольного возраста и др.</w:t>
      </w:r>
    </w:p>
    <w:p w:rsidR="00C32E75" w:rsidRDefault="00C32E75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</w:t>
      </w:r>
      <w:r w:rsidRPr="00C32E75">
        <w:rPr>
          <w:sz w:val="28"/>
          <w:szCs w:val="28"/>
        </w:rPr>
        <w:t>Рассказы по картинкам (наглядно-дидактическое пособие) Зима</w:t>
      </w:r>
      <w:r>
        <w:rPr>
          <w:sz w:val="28"/>
          <w:szCs w:val="28"/>
        </w:rPr>
        <w:t>.</w:t>
      </w:r>
      <w:r w:rsidRPr="00C32E75">
        <w:rPr>
          <w:sz w:val="28"/>
          <w:szCs w:val="28"/>
        </w:rPr>
        <w:t xml:space="preserve"> Весна</w:t>
      </w:r>
      <w:r>
        <w:rPr>
          <w:sz w:val="28"/>
          <w:szCs w:val="28"/>
        </w:rPr>
        <w:t>.</w:t>
      </w:r>
      <w:r w:rsidRPr="00C32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Лето. </w:t>
      </w:r>
      <w:r w:rsidRPr="00C32E75">
        <w:rPr>
          <w:sz w:val="28"/>
          <w:szCs w:val="28"/>
        </w:rPr>
        <w:t>Осень</w:t>
      </w:r>
      <w:r>
        <w:rPr>
          <w:sz w:val="28"/>
          <w:szCs w:val="28"/>
        </w:rPr>
        <w:t>.</w:t>
      </w:r>
      <w:r w:rsidRPr="00C32E7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Профессии.</w:t>
      </w:r>
    </w:p>
    <w:p w:rsidR="00C32E75" w:rsidRPr="00C32E75" w:rsidRDefault="00C32E75" w:rsidP="00104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</w:t>
      </w:r>
      <w:r w:rsidRPr="00C32E75">
        <w:rPr>
          <w:sz w:val="28"/>
          <w:szCs w:val="28"/>
        </w:rPr>
        <w:t>Демонстрационный материал</w:t>
      </w:r>
      <w:r>
        <w:rPr>
          <w:sz w:val="28"/>
          <w:szCs w:val="28"/>
        </w:rPr>
        <w:t>:</w:t>
      </w:r>
      <w:r w:rsidRPr="00C32E7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32E75">
        <w:rPr>
          <w:sz w:val="28"/>
          <w:szCs w:val="28"/>
        </w:rPr>
        <w:t>имующие и кочующие птицы</w:t>
      </w:r>
      <w:r>
        <w:rPr>
          <w:sz w:val="28"/>
          <w:szCs w:val="28"/>
        </w:rPr>
        <w:t>,</w:t>
      </w:r>
      <w:r w:rsidRPr="00C32E75">
        <w:rPr>
          <w:sz w:val="28"/>
          <w:szCs w:val="28"/>
        </w:rPr>
        <w:t xml:space="preserve"> </w:t>
      </w:r>
      <w:r w:rsidRPr="00C32E75">
        <w:rPr>
          <w:sz w:val="28"/>
          <w:szCs w:val="28"/>
        </w:rPr>
        <w:br/>
      </w:r>
      <w:r>
        <w:rPr>
          <w:sz w:val="28"/>
          <w:szCs w:val="28"/>
        </w:rPr>
        <w:t>домашние животные, п</w:t>
      </w:r>
      <w:r w:rsidRPr="00C32E75">
        <w:rPr>
          <w:sz w:val="28"/>
          <w:szCs w:val="28"/>
        </w:rPr>
        <w:t>осуда</w:t>
      </w:r>
      <w:r>
        <w:rPr>
          <w:sz w:val="28"/>
          <w:szCs w:val="28"/>
        </w:rPr>
        <w:t>,</w:t>
      </w:r>
      <w:r w:rsidRPr="00C32E7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32E75">
        <w:rPr>
          <w:sz w:val="28"/>
          <w:szCs w:val="28"/>
        </w:rPr>
        <w:t>икие животные и их детёныши</w:t>
      </w:r>
      <w:r>
        <w:rPr>
          <w:sz w:val="28"/>
          <w:szCs w:val="28"/>
        </w:rPr>
        <w:t>,</w:t>
      </w:r>
      <w:r w:rsidRPr="00C32E75">
        <w:rPr>
          <w:sz w:val="28"/>
          <w:szCs w:val="28"/>
        </w:rPr>
        <w:t xml:space="preserve"> </w:t>
      </w:r>
      <w:r w:rsidRPr="00C32E75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Pr="00C32E75">
        <w:rPr>
          <w:sz w:val="28"/>
          <w:szCs w:val="28"/>
        </w:rPr>
        <w:t>емья</w:t>
      </w:r>
      <w:r>
        <w:rPr>
          <w:sz w:val="28"/>
          <w:szCs w:val="28"/>
        </w:rPr>
        <w:t>, ф</w:t>
      </w:r>
      <w:r w:rsidRPr="00C32E75">
        <w:rPr>
          <w:sz w:val="28"/>
          <w:szCs w:val="28"/>
        </w:rPr>
        <w:t>рукты</w:t>
      </w:r>
      <w:r>
        <w:rPr>
          <w:sz w:val="28"/>
          <w:szCs w:val="28"/>
        </w:rPr>
        <w:t>, о</w:t>
      </w:r>
      <w:r w:rsidRPr="00C32E75">
        <w:rPr>
          <w:sz w:val="28"/>
          <w:szCs w:val="28"/>
        </w:rPr>
        <w:t>вощи</w:t>
      </w:r>
      <w:r>
        <w:rPr>
          <w:sz w:val="28"/>
          <w:szCs w:val="28"/>
        </w:rPr>
        <w:t>.</w:t>
      </w:r>
      <w:r w:rsidRPr="00C32E75">
        <w:rPr>
          <w:sz w:val="28"/>
          <w:szCs w:val="28"/>
        </w:rPr>
        <w:t xml:space="preserve"> </w:t>
      </w:r>
      <w:r w:rsidRPr="00C32E75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14) </w:t>
      </w:r>
      <w:r w:rsidRPr="00C32E75">
        <w:rPr>
          <w:sz w:val="28"/>
          <w:szCs w:val="28"/>
        </w:rPr>
        <w:t>Карточки-рисунк</w:t>
      </w:r>
      <w:r>
        <w:rPr>
          <w:sz w:val="28"/>
          <w:szCs w:val="28"/>
        </w:rPr>
        <w:t>и машин специального назначения, времена года, сказки, одежда.</w:t>
      </w:r>
    </w:p>
    <w:p w:rsidR="007B0E73" w:rsidRDefault="007B0E73" w:rsidP="00104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E73">
        <w:rPr>
          <w:rFonts w:ascii="Times New Roman" w:hAnsi="Times New Roman" w:cs="Times New Roman"/>
          <w:sz w:val="28"/>
          <w:szCs w:val="28"/>
        </w:rPr>
        <w:t>Наглядный, дидактический материал в речевом центре меняется в соответствие с тематикой недели (лексической темой).</w:t>
      </w:r>
    </w:p>
    <w:p w:rsidR="00296304" w:rsidRPr="00296304" w:rsidRDefault="00296304" w:rsidP="00296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работе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группы </w:t>
      </w:r>
      <w:r w:rsidRPr="00296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пособий и демонстрационных материалов по подготовке детей к обучению грамоте. Это могут быть:</w:t>
      </w:r>
    </w:p>
    <w:p w:rsidR="00296304" w:rsidRPr="00296304" w:rsidRDefault="00296304" w:rsidP="00296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подвижная азбука.</w:t>
      </w:r>
    </w:p>
    <w:p w:rsidR="00296304" w:rsidRPr="00296304" w:rsidRDefault="00296304" w:rsidP="00296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в картинках.</w:t>
      </w:r>
    </w:p>
    <w:p w:rsidR="00296304" w:rsidRPr="00296304" w:rsidRDefault="00296304" w:rsidP="00296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«Буква за буквой»,</w:t>
      </w:r>
    </w:p>
    <w:p w:rsidR="00296304" w:rsidRPr="00296304" w:rsidRDefault="00296304" w:rsidP="00296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«33 богатыря»,</w:t>
      </w:r>
    </w:p>
    <w:p w:rsidR="00296304" w:rsidRPr="00296304" w:rsidRDefault="00296304" w:rsidP="002963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актическая игра «Умный телефон».</w:t>
      </w:r>
    </w:p>
    <w:p w:rsidR="00296304" w:rsidRPr="007B0E73" w:rsidRDefault="00296304" w:rsidP="00104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6304" w:rsidRPr="007B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18A"/>
    <w:multiLevelType w:val="multilevel"/>
    <w:tmpl w:val="6E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24B1D"/>
    <w:multiLevelType w:val="multilevel"/>
    <w:tmpl w:val="D10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73"/>
    <w:rsid w:val="00093791"/>
    <w:rsid w:val="0010408E"/>
    <w:rsid w:val="00296304"/>
    <w:rsid w:val="007B0E73"/>
    <w:rsid w:val="00C31680"/>
    <w:rsid w:val="00C32E75"/>
    <w:rsid w:val="00E41A71"/>
    <w:rsid w:val="00F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73"/>
    <w:rPr>
      <w:b/>
      <w:bCs/>
    </w:rPr>
  </w:style>
  <w:style w:type="character" w:styleId="a5">
    <w:name w:val="Emphasis"/>
    <w:basedOn w:val="a0"/>
    <w:uiPriority w:val="20"/>
    <w:qFormat/>
    <w:rsid w:val="007B0E73"/>
    <w:rPr>
      <w:i/>
      <w:iCs/>
    </w:rPr>
  </w:style>
  <w:style w:type="paragraph" w:styleId="a6">
    <w:name w:val="List Paragraph"/>
    <w:basedOn w:val="a"/>
    <w:uiPriority w:val="34"/>
    <w:qFormat/>
    <w:rsid w:val="00C3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73"/>
    <w:rPr>
      <w:b/>
      <w:bCs/>
    </w:rPr>
  </w:style>
  <w:style w:type="character" w:styleId="a5">
    <w:name w:val="Emphasis"/>
    <w:basedOn w:val="a0"/>
    <w:uiPriority w:val="20"/>
    <w:qFormat/>
    <w:rsid w:val="007B0E73"/>
    <w:rPr>
      <w:i/>
      <w:iCs/>
    </w:rPr>
  </w:style>
  <w:style w:type="paragraph" w:styleId="a6">
    <w:name w:val="List Paragraph"/>
    <w:basedOn w:val="a"/>
    <w:uiPriority w:val="34"/>
    <w:qFormat/>
    <w:rsid w:val="00C3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Дмитрий</cp:lastModifiedBy>
  <cp:revision>4</cp:revision>
  <dcterms:created xsi:type="dcterms:W3CDTF">2020-03-14T15:45:00Z</dcterms:created>
  <dcterms:modified xsi:type="dcterms:W3CDTF">2024-01-10T18:45:00Z</dcterms:modified>
</cp:coreProperties>
</file>