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7D" w:rsidRDefault="00B63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7D">
        <w:rPr>
          <w:rFonts w:ascii="Times New Roman" w:hAnsi="Times New Roman" w:cs="Times New Roman"/>
          <w:sz w:val="28"/>
          <w:szCs w:val="28"/>
        </w:rPr>
        <w:t xml:space="preserve">Липина О.В. </w:t>
      </w:r>
      <w:bookmarkStart w:id="0" w:name="_GoBack"/>
      <w:bookmarkEnd w:id="0"/>
    </w:p>
    <w:p w:rsidR="0044107D" w:rsidRPr="0044107D" w:rsidRDefault="0044107D" w:rsidP="0044107D">
      <w:pPr>
        <w:rPr>
          <w:rFonts w:ascii="Times New Roman" w:hAnsi="Times New Roman" w:cs="Times New Roman"/>
          <w:b/>
          <w:sz w:val="28"/>
          <w:szCs w:val="28"/>
        </w:rPr>
      </w:pPr>
      <w:r w:rsidRPr="0044107D">
        <w:rPr>
          <w:rFonts w:ascii="Times New Roman" w:hAnsi="Times New Roman" w:cs="Times New Roman"/>
          <w:b/>
          <w:sz w:val="28"/>
          <w:szCs w:val="28"/>
        </w:rPr>
        <w:t xml:space="preserve">        Консультация для родителей «</w:t>
      </w:r>
      <w:r w:rsidR="00B63714" w:rsidRPr="00441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07D">
        <w:rPr>
          <w:rFonts w:ascii="Times New Roman" w:hAnsi="Times New Roman" w:cs="Times New Roman"/>
          <w:b/>
          <w:sz w:val="28"/>
          <w:szCs w:val="28"/>
        </w:rPr>
        <w:t>Авторитет - основа воспитания</w:t>
      </w:r>
      <w:r w:rsidRPr="0044107D">
        <w:rPr>
          <w:rFonts w:ascii="Times New Roman" w:hAnsi="Times New Roman" w:cs="Times New Roman"/>
          <w:b/>
          <w:sz w:val="28"/>
          <w:szCs w:val="28"/>
        </w:rPr>
        <w:t>»</w:t>
      </w:r>
    </w:p>
    <w:p w:rsidR="00B63714" w:rsidRDefault="00B63714" w:rsidP="00441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Требовательное отношение к себе основа авторитета родителей. У взрослых не должно быть расхождений между словом и делом. </w:t>
      </w:r>
    </w:p>
    <w:p w:rsidR="00B63714" w:rsidRDefault="00B63714" w:rsidP="00441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Основанием авторитета является жизнь и работа родителей, их общественные дела, поведение, отношение к окружающим, ответственность за воспитание детей перед обществом, перед самим собой.</w:t>
      </w:r>
    </w:p>
    <w:p w:rsidR="00BF6319" w:rsidRDefault="00B63714" w:rsidP="00441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Важно создать эмоционально положительную атмосферу в семье, соблюдать педагогический такт </w:t>
      </w:r>
      <w:r w:rsidR="00BF6319">
        <w:rPr>
          <w:rFonts w:ascii="Times New Roman" w:hAnsi="Times New Roman" w:cs="Times New Roman"/>
          <w:sz w:val="28"/>
          <w:szCs w:val="28"/>
        </w:rPr>
        <w:t>в отношениях друг с другом, с де</w:t>
      </w:r>
      <w:r>
        <w:rPr>
          <w:rFonts w:ascii="Times New Roman" w:hAnsi="Times New Roman" w:cs="Times New Roman"/>
          <w:sz w:val="28"/>
          <w:szCs w:val="28"/>
        </w:rPr>
        <w:t>тьми.</w:t>
      </w:r>
      <w:r w:rsidR="00BF6319">
        <w:rPr>
          <w:rFonts w:ascii="Times New Roman" w:hAnsi="Times New Roman" w:cs="Times New Roman"/>
          <w:sz w:val="28"/>
          <w:szCs w:val="28"/>
        </w:rPr>
        <w:t xml:space="preserve"> Благоприятная атмосфера семейных отношений создаётся тогда, когда родители с уважением относятся к проблемам своих детей и их друзьям.</w:t>
      </w:r>
    </w:p>
    <w:p w:rsidR="00BF6319" w:rsidRDefault="00BF6319" w:rsidP="00441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Необходимо по возможности чаще проводить интересные семейные досуги, где ребёнок с неожиданной стороны раскрываются взрослые члены семьи: отец и мать предстают весёлыми, остроумными, интересными людьми.</w:t>
      </w:r>
    </w:p>
    <w:p w:rsidR="00B63714" w:rsidRDefault="00BF6319" w:rsidP="00441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Духовное общение с детьми</w:t>
      </w:r>
      <w:r w:rsidR="0044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одно из условий поддержания авторитета р</w:t>
      </w:r>
      <w:r w:rsidR="00FF4AC4">
        <w:rPr>
          <w:rFonts w:ascii="Times New Roman" w:hAnsi="Times New Roman" w:cs="Times New Roman"/>
          <w:sz w:val="28"/>
          <w:szCs w:val="28"/>
        </w:rPr>
        <w:t>одителей. При этом важно содержа</w:t>
      </w:r>
      <w:r>
        <w:rPr>
          <w:rFonts w:ascii="Times New Roman" w:hAnsi="Times New Roman" w:cs="Times New Roman"/>
          <w:sz w:val="28"/>
          <w:szCs w:val="28"/>
        </w:rPr>
        <w:t xml:space="preserve">тельное </w:t>
      </w:r>
      <w:r w:rsidR="00FF4AC4">
        <w:rPr>
          <w:rFonts w:ascii="Times New Roman" w:hAnsi="Times New Roman" w:cs="Times New Roman"/>
          <w:sz w:val="28"/>
          <w:szCs w:val="28"/>
        </w:rPr>
        <w:t xml:space="preserve"> общение родителей с ребёнком: чтение детских книг, разнообразные совместные занятия и игры, приобщение малыша к полезным увлечениям отца или матери (занятие спортом, рукоделием, художественной самодеятельностью, коллекционированием и др.)</w:t>
      </w:r>
    </w:p>
    <w:p w:rsidR="00FF4AC4" w:rsidRDefault="00FF4AC4" w:rsidP="00441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Детей дошкольного возраста недаром называют «почемучками». Пытаясь постичь окружающую жизнь, они задают массу вопросов. Важно проявлять терпение и такт, отвечая на детские вопросы. </w:t>
      </w:r>
    </w:p>
    <w:p w:rsidR="007F3730" w:rsidRDefault="007F3730" w:rsidP="00441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Доверительные отношения между взрослыми и детьми устанавливаются и тех случаях, когда родители умеют признаться в своих ошибках.</w:t>
      </w:r>
    </w:p>
    <w:p w:rsidR="007F3730" w:rsidRDefault="007F3730" w:rsidP="00441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обещаниями родители должны быть особенно  осторожными. Невыполнение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обещанного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тщательно обосновать. Не следует допускать обещаний, которые невозможно выполнить. Детям дошкольного возраста нельзя говорить неправду. Фальшь  в словах отца или матери ребёнок тонко чувствует.</w:t>
      </w:r>
    </w:p>
    <w:p w:rsidR="007F3730" w:rsidRPr="00B63714" w:rsidRDefault="007F3730" w:rsidP="00441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Итак, авторитет взрослых зависит от нас самих. Он заключается в нас самих.</w:t>
      </w:r>
      <w:r w:rsidR="00ED54FE">
        <w:rPr>
          <w:rFonts w:ascii="Times New Roman" w:hAnsi="Times New Roman" w:cs="Times New Roman"/>
          <w:sz w:val="28"/>
          <w:szCs w:val="28"/>
        </w:rPr>
        <w:t xml:space="preserve"> Он заключается в содержании нашей жизни, в нашем поведении, отношении к окружающим, к воспитанию своих детей.</w:t>
      </w:r>
    </w:p>
    <w:sectPr w:rsidR="007F3730" w:rsidRPr="00B63714" w:rsidSect="0021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714"/>
    <w:rsid w:val="0021662A"/>
    <w:rsid w:val="0044107D"/>
    <w:rsid w:val="007F3730"/>
    <w:rsid w:val="00B63714"/>
    <w:rsid w:val="00BF6319"/>
    <w:rsid w:val="00ED54FE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3</cp:revision>
  <dcterms:created xsi:type="dcterms:W3CDTF">2019-01-04T18:02:00Z</dcterms:created>
  <dcterms:modified xsi:type="dcterms:W3CDTF">2024-01-10T18:36:00Z</dcterms:modified>
</cp:coreProperties>
</file>